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70C" w:rsidP="006F270C" w:rsidRDefault="006F270C" w14:paraId="6FD4F9F4" w14:textId="77777777">
      <w:pPr>
        <w:rPr>
          <w:b/>
          <w:bCs/>
          <w:sz w:val="28"/>
          <w:szCs w:val="28"/>
        </w:rPr>
      </w:pPr>
      <w:r w:rsidRPr="006F270C">
        <w:rPr>
          <w:b/>
          <w:bCs/>
          <w:sz w:val="28"/>
          <w:szCs w:val="28"/>
        </w:rPr>
        <w:t>Piyali Mishra</w:t>
      </w:r>
    </w:p>
    <w:p w:rsidR="006F270C" w:rsidP="342C64AF" w:rsidRDefault="006F270C" w14:paraId="254547B4" w14:textId="4D6A396B">
      <w:pPr>
        <w:rPr>
          <w:b w:val="1"/>
          <w:bCs w:val="1"/>
          <w:sz w:val="28"/>
          <w:szCs w:val="28"/>
        </w:rPr>
      </w:pPr>
      <w:r w:rsidRPr="09479663" w:rsidR="006F270C">
        <w:rPr>
          <w:b w:val="1"/>
          <w:bCs w:val="1"/>
        </w:rPr>
        <w:t xml:space="preserve">City of </w:t>
      </w:r>
      <w:r w:rsidRPr="09479663" w:rsidR="006F270C">
        <w:rPr>
          <w:b w:val="1"/>
          <w:bCs w:val="1"/>
        </w:rPr>
        <w:t>London, Email</w:t>
      </w:r>
      <w:r w:rsidRPr="09479663" w:rsidR="006F270C">
        <w:rPr>
          <w:b w:val="1"/>
          <w:bCs w:val="1"/>
        </w:rPr>
        <w:t xml:space="preserve">: </w:t>
      </w:r>
      <w:r w:rsidRPr="09479663" w:rsidR="006F270C">
        <w:rPr>
          <w:b w:val="1"/>
          <w:bCs w:val="1"/>
        </w:rPr>
        <w:t>piyalihr24@yahoo.com</w:t>
      </w:r>
      <w:r w:rsidRPr="09479663" w:rsidR="006F270C">
        <w:rPr>
          <w:b w:val="1"/>
          <w:bCs w:val="1"/>
        </w:rPr>
        <w:t>,</w:t>
      </w:r>
      <w:r w:rsidRPr="09479663" w:rsidR="006F270C">
        <w:rPr>
          <w:b w:val="1"/>
          <w:bCs w:val="1"/>
        </w:rPr>
        <w:t>Phone</w:t>
      </w:r>
      <w:r w:rsidRPr="09479663" w:rsidR="006F270C">
        <w:rPr>
          <w:b w:val="1"/>
          <w:bCs w:val="1"/>
        </w:rPr>
        <w:t>: +44 7436594468</w:t>
      </w:r>
    </w:p>
    <w:p w:rsidR="006F270C" w:rsidP="006F270C" w:rsidRDefault="006F270C" w14:paraId="0F17BFEF" w14:textId="08CA3B0A">
      <w:r w:rsidRPr="09479663" w:rsidR="006F270C">
        <w:rPr>
          <w:b w:val="1"/>
          <w:bCs w:val="1"/>
        </w:rPr>
        <w:t>S</w:t>
      </w:r>
      <w:r w:rsidRPr="09479663" w:rsidR="006F270C">
        <w:rPr>
          <w:b w:val="1"/>
          <w:bCs w:val="1"/>
        </w:rPr>
        <w:t>ummary</w:t>
      </w:r>
      <w:r w:rsidR="006F270C">
        <w:rPr/>
        <w:t xml:space="preserve"> - </w:t>
      </w:r>
      <w:r w:rsidR="006F270C">
        <w:rPr/>
        <w:t xml:space="preserve">I have </w:t>
      </w:r>
      <w:r w:rsidR="006F270C">
        <w:rPr/>
        <w:t>considerable</w:t>
      </w:r>
      <w:r w:rsidR="006F270C">
        <w:rPr/>
        <w:t xml:space="preserve"> amount of </w:t>
      </w:r>
      <w:r w:rsidR="006F270C">
        <w:rPr/>
        <w:t>experience, knowledge</w:t>
      </w:r>
      <w:r w:rsidR="006F270C">
        <w:rPr/>
        <w:t xml:space="preserve"> and skill set working in the </w:t>
      </w:r>
      <w:r w:rsidR="006F270C">
        <w:rPr/>
        <w:t>domains  of</w:t>
      </w:r>
      <w:r w:rsidR="006F270C">
        <w:rPr/>
        <w:t xml:space="preserve"> </w:t>
      </w:r>
      <w:r w:rsidR="006F270C">
        <w:rPr/>
        <w:t xml:space="preserve">HR, </w:t>
      </w:r>
      <w:r w:rsidR="006F270C">
        <w:rPr/>
        <w:t>Administration</w:t>
      </w:r>
      <w:r w:rsidR="006F270C">
        <w:rPr/>
        <w:t xml:space="preserve"> and recruitment/Behaviour mentorship/MS-office suite/Outlook/Amazon Hire/ICIMS-Applicant Tracking System/HMS.</w:t>
      </w:r>
    </w:p>
    <w:p w:rsidR="006F270C" w:rsidP="006F270C" w:rsidRDefault="006F270C" w14:paraId="49E88B79" w14:textId="4434888B">
      <w:r w:rsidRPr="3846C0AA" w:rsidR="006F270C">
        <w:rPr>
          <w:b w:val="1"/>
          <w:bCs w:val="1"/>
        </w:rPr>
        <w:t>S</w:t>
      </w:r>
      <w:r w:rsidRPr="3846C0AA" w:rsidR="006F270C">
        <w:rPr>
          <w:b w:val="1"/>
          <w:bCs w:val="1"/>
        </w:rPr>
        <w:t>kills</w:t>
      </w:r>
      <w:r w:rsidRPr="3846C0AA" w:rsidR="5F1DC08F">
        <w:rPr>
          <w:b w:val="1"/>
          <w:bCs w:val="1"/>
        </w:rPr>
        <w:t xml:space="preserve"> </w:t>
      </w:r>
    </w:p>
    <w:p w:rsidR="006F270C" w:rsidP="006F270C" w:rsidRDefault="006F270C" w14:paraId="0BA1CEB7" w14:textId="4712C976">
      <w:r w:rsidR="006F270C">
        <w:rPr/>
        <w:t xml:space="preserve">MS Office </w:t>
      </w:r>
      <w:r w:rsidR="006F270C">
        <w:rPr/>
        <w:t>suite, Data</w:t>
      </w:r>
      <w:r w:rsidR="006F270C">
        <w:rPr/>
        <w:t xml:space="preserve"> </w:t>
      </w:r>
      <w:r w:rsidR="006F270C">
        <w:rPr/>
        <w:t>Collect</w:t>
      </w:r>
      <w:r w:rsidR="4249972D">
        <w:rPr/>
        <w:t>ion</w:t>
      </w:r>
      <w:r w:rsidR="4249972D">
        <w:rPr/>
        <w:t xml:space="preserve"> and </w:t>
      </w:r>
      <w:r w:rsidR="1B255268">
        <w:rPr/>
        <w:t>analysis</w:t>
      </w:r>
      <w:r w:rsidR="006F270C">
        <w:rPr/>
        <w:t xml:space="preserve"> tools</w:t>
      </w:r>
      <w:r w:rsidR="006F270C">
        <w:rPr/>
        <w:t>,</w:t>
      </w:r>
      <w:r w:rsidR="006F270C">
        <w:rPr/>
        <w:t xml:space="preserve"> ICIMS Amazon </w:t>
      </w:r>
      <w:r w:rsidR="006F270C">
        <w:rPr/>
        <w:t>Hire, Policy</w:t>
      </w:r>
      <w:r w:rsidR="006F270C">
        <w:rPr/>
        <w:t xml:space="preserve"> </w:t>
      </w:r>
      <w:r w:rsidR="7ACDB1D9">
        <w:rPr/>
        <w:t>Implementation, Organisational</w:t>
      </w:r>
      <w:r w:rsidR="006F270C">
        <w:rPr/>
        <w:t xml:space="preserve"> </w:t>
      </w:r>
      <w:r w:rsidR="006F270C">
        <w:rPr/>
        <w:t>Development, Employee</w:t>
      </w:r>
      <w:r w:rsidR="006F270C">
        <w:rPr/>
        <w:t xml:space="preserve"> Relations</w:t>
      </w:r>
    </w:p>
    <w:p w:rsidR="006F270C" w:rsidP="3846C0AA" w:rsidRDefault="006F270C" w14:paraId="0720BE86" w14:textId="6499F63B">
      <w:pPr>
        <w:rPr>
          <w:b w:val="1"/>
          <w:bCs w:val="1"/>
        </w:rPr>
      </w:pPr>
      <w:r w:rsidRPr="3846C0AA" w:rsidR="5DB04ACC">
        <w:rPr>
          <w:b w:val="1"/>
          <w:bCs w:val="1"/>
        </w:rPr>
        <w:t xml:space="preserve">Work </w:t>
      </w:r>
      <w:r w:rsidRPr="3846C0AA" w:rsidR="006F270C">
        <w:rPr>
          <w:b w:val="1"/>
          <w:bCs w:val="1"/>
        </w:rPr>
        <w:t>E</w:t>
      </w:r>
      <w:r w:rsidRPr="3846C0AA" w:rsidR="006F270C">
        <w:rPr>
          <w:b w:val="1"/>
          <w:bCs w:val="1"/>
        </w:rPr>
        <w:t>xperience</w:t>
      </w:r>
    </w:p>
    <w:p w:rsidR="006F270C" w:rsidP="09479663" w:rsidRDefault="006F270C" w14:paraId="1892A31A" w14:textId="79136209">
      <w:pPr>
        <w:rPr>
          <w:b w:val="1"/>
          <w:bCs w:val="1"/>
        </w:rPr>
      </w:pPr>
      <w:r w:rsidRPr="09479663" w:rsidR="006F270C">
        <w:rPr>
          <w:b w:val="1"/>
          <w:bCs w:val="1"/>
        </w:rPr>
        <w:t xml:space="preserve">* May 2023 – </w:t>
      </w:r>
      <w:r w:rsidRPr="09479663" w:rsidR="7F861F9B">
        <w:rPr>
          <w:b w:val="1"/>
          <w:bCs w:val="1"/>
        </w:rPr>
        <w:t>Present,</w:t>
      </w:r>
      <w:r w:rsidRPr="09479663" w:rsidR="64EE7EF5">
        <w:rPr>
          <w:b w:val="1"/>
          <w:bCs w:val="1"/>
        </w:rPr>
        <w:t xml:space="preserve"> </w:t>
      </w:r>
      <w:r w:rsidRPr="09479663" w:rsidR="006F270C">
        <w:rPr>
          <w:b w:val="1"/>
          <w:bCs w:val="1"/>
        </w:rPr>
        <w:t xml:space="preserve">Support Staff at Zen Educate, City of London </w:t>
      </w:r>
      <w:r w:rsidR="006F270C">
        <w:rPr/>
        <w:t xml:space="preserve">     </w:t>
      </w:r>
    </w:p>
    <w:p w:rsidR="313F3EA1" w:rsidP="09479663" w:rsidRDefault="313F3EA1" w14:paraId="09E8175C" w14:textId="4C66B46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13F3EA1">
        <w:rPr/>
        <w:t xml:space="preserve">Acting as a cover administrative support to the state primary schools in and around London, UK. </w:t>
      </w:r>
      <w:r w:rsidR="6DAAEFF9">
        <w:rPr/>
        <w:t>Delivering</w:t>
      </w:r>
      <w:r w:rsidR="313F3EA1">
        <w:rPr/>
        <w:t xml:space="preserve"> learning </w:t>
      </w:r>
      <w:r w:rsidR="313F3EA1">
        <w:rPr/>
        <w:t>objectives</w:t>
      </w:r>
      <w:r w:rsidR="313F3EA1">
        <w:rPr/>
        <w:t xml:space="preserve"> as designed by the schools for special need education students</w:t>
      </w:r>
      <w:r w:rsidR="430C639D">
        <w:rPr/>
        <w:t xml:space="preserve"> thus </w:t>
      </w:r>
      <w:r w:rsidR="2FF90594">
        <w:rPr/>
        <w:t xml:space="preserve">achieving the organisational </w:t>
      </w:r>
      <w:r w:rsidR="2FF90594">
        <w:rPr/>
        <w:t>objectives</w:t>
      </w:r>
      <w:r w:rsidR="2FF90594">
        <w:rPr/>
        <w:t>. Leading and supervising classr</w:t>
      </w:r>
      <w:r w:rsidR="495322BC">
        <w:rPr/>
        <w:t>oom and group of Teaching assistants to achieve the objectives.</w:t>
      </w:r>
    </w:p>
    <w:p w:rsidR="006F270C" w:rsidP="3846C0AA" w:rsidRDefault="006F270C" w14:paraId="25172F58" w14:textId="1FC72FDE">
      <w:pPr>
        <w:rPr>
          <w:b w:val="1"/>
          <w:bCs w:val="1"/>
        </w:rPr>
      </w:pPr>
      <w:r w:rsidRPr="09479663" w:rsidR="006F270C">
        <w:rPr>
          <w:b w:val="1"/>
          <w:bCs w:val="1"/>
        </w:rPr>
        <w:t xml:space="preserve">* July 2022 – November </w:t>
      </w:r>
      <w:r w:rsidRPr="09479663" w:rsidR="2C1ADD0D">
        <w:rPr>
          <w:b w:val="1"/>
          <w:bCs w:val="1"/>
        </w:rPr>
        <w:t>2022, Recruiter</w:t>
      </w:r>
      <w:r w:rsidRPr="09479663" w:rsidR="006F270C">
        <w:rPr>
          <w:b w:val="1"/>
          <w:bCs w:val="1"/>
        </w:rPr>
        <w:t xml:space="preserve"> at Amazon, City of London</w:t>
      </w:r>
    </w:p>
    <w:p w:rsidR="006F270C" w:rsidP="09479663" w:rsidRDefault="006F270C" w14:paraId="27408D41" w14:textId="4033FD6A">
      <w:pPr>
        <w:pStyle w:val="Normal"/>
      </w:pPr>
      <w:r w:rsidRPr="09479663" w:rsidR="46080D0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 </w:t>
      </w:r>
      <w:r w:rsidRPr="09479663" w:rsidR="006F270C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Led </w:t>
      </w:r>
      <w:r w:rsidRPr="09479663" w:rsidR="4AA43840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end to end</w:t>
      </w:r>
      <w:r w:rsidRPr="09479663" w:rsidR="006F270C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cycle of recruiting </w:t>
      </w:r>
      <w:r w:rsidRPr="09479663" w:rsidR="2F2DBD1D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for EMEA</w:t>
      </w:r>
      <w:r w:rsidRPr="09479663" w:rsidR="7382C73A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/</w:t>
      </w:r>
      <w:r w:rsidRPr="09479663" w:rsidR="7382C73A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 internal recruitment Team</w:t>
      </w:r>
      <w:r w:rsidRPr="09479663" w:rsidR="0B053A65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</w:t>
      </w:r>
      <w:r w:rsidRPr="09479663" w:rsidR="680F543D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which has high volumes of recruitment</w:t>
      </w:r>
      <w:r w:rsidRPr="09479663" w:rsidR="006F270C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, </w:t>
      </w:r>
      <w:r w:rsidRPr="09479663" w:rsidR="59952F69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including </w:t>
      </w:r>
      <w:r w:rsidRPr="09479663" w:rsidR="59952F69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planning, sourcing, screening, selecting, and securing </w:t>
      </w:r>
      <w:r w:rsidRPr="09479663" w:rsidR="59952F69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candidates</w:t>
      </w:r>
      <w:r w:rsidRPr="09479663" w:rsidR="59952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64E52"/>
          <w:sz w:val="27"/>
          <w:szCs w:val="27"/>
          <w:lang w:val="en-GB"/>
        </w:rPr>
        <w:t>.</w:t>
      </w:r>
    </w:p>
    <w:p w:rsidR="006F270C" w:rsidP="09479663" w:rsidRDefault="006F270C" w14:paraId="28B7C2AD" w14:textId="5383C68C">
      <w:pPr>
        <w:pStyle w:val="Normal"/>
      </w:pPr>
      <w:r w:rsidR="006F270C">
        <w:rPr/>
        <w:t>Led</w:t>
      </w:r>
      <w:r w:rsidR="006F270C">
        <w:rPr/>
        <w:t xml:space="preserve"> all intake meetings with stakeholders and wrote series of job descriptions that accurately reflected the roles and responsibilities of each requisite </w:t>
      </w:r>
      <w:r w:rsidR="006F270C">
        <w:rPr/>
        <w:t>positions.</w:t>
      </w:r>
    </w:p>
    <w:p w:rsidR="006F270C" w:rsidP="09479663" w:rsidRDefault="006F270C" w14:paraId="2CB42E41" w14:textId="4DA62CF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="006F270C">
        <w:rPr/>
        <w:t>Coordinated closely with talent acquisition team members to innovate research strategy for talent pooling, market mapping and comp</w:t>
      </w:r>
      <w:r w:rsidRPr="09479663" w:rsidR="006F270C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etitor </w:t>
      </w:r>
      <w:r w:rsidRPr="09479663" w:rsidR="006F270C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analysis.</w:t>
      </w:r>
      <w:r w:rsidRPr="09479663" w:rsidR="230C9BA9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 Collated recruitment metrics and the analysed data and recommend improvements.</w:t>
      </w:r>
    </w:p>
    <w:p w:rsidR="006F270C" w:rsidP="09479663" w:rsidRDefault="006F270C" w14:paraId="3EC385F5" w14:textId="75DEE80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06F270C">
        <w:rPr/>
        <w:t xml:space="preserve">Collaborated closely with hiring managers throughout the recruiting </w:t>
      </w:r>
      <w:r w:rsidR="1740CA69">
        <w:rPr/>
        <w:t>process, wrote</w:t>
      </w:r>
      <w:r w:rsidR="1740CA69">
        <w:rPr/>
        <w:t xml:space="preserve"> a series of job descriptions and</w:t>
      </w:r>
      <w:r w:rsidR="006F270C">
        <w:rPr/>
        <w:t xml:space="preserve"> delivered projects and drove progress towards business goals</w:t>
      </w:r>
      <w:r w:rsidR="006F270C">
        <w:rPr/>
        <w:t>.</w:t>
      </w:r>
    </w:p>
    <w:p w:rsidR="006F270C" w:rsidP="006F270C" w:rsidRDefault="006F270C" w14:paraId="6DF6ED28" w14:textId="3864837D">
      <w:r>
        <w:t xml:space="preserve">Regularly managed pipeline activity and maintained data integrity, and proactively shared data-centric updates with internal </w:t>
      </w:r>
      <w:r>
        <w:t>stakeholders.</w:t>
      </w:r>
    </w:p>
    <w:p w:rsidR="006F270C" w:rsidP="006F270C" w:rsidRDefault="006F270C" w14:paraId="34F4F99D" w14:textId="75703E2A">
      <w:r w:rsidR="006F270C">
        <w:rPr/>
        <w:t xml:space="preserve">Facilitated and led meetings and key initiatives and projects with client groups, and with the talent acquisition </w:t>
      </w:r>
      <w:r w:rsidR="006F270C">
        <w:rPr/>
        <w:t>teams, and</w:t>
      </w:r>
      <w:r w:rsidR="006F270C">
        <w:rPr/>
        <w:t xml:space="preserve"> achieved continuously </w:t>
      </w:r>
      <w:r w:rsidR="006F270C">
        <w:rPr/>
        <w:t>improve and</w:t>
      </w:r>
      <w:r w:rsidR="006F270C">
        <w:rPr/>
        <w:t xml:space="preserve"> scale our recruiting operations and results.</w:t>
      </w:r>
    </w:p>
    <w:p w:rsidR="006F270C" w:rsidP="006F270C" w:rsidRDefault="006F270C" w14:paraId="5C5808C4" w14:textId="77777777">
      <w:r>
        <w:t>Triggered offer process - including extending offers, negotiations, closing candidates, and generating offer letters.</w:t>
      </w:r>
    </w:p>
    <w:p w:rsidR="006F270C" w:rsidP="09479663" w:rsidRDefault="006F270C" w14:paraId="414372DA" w14:textId="2A85F19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="006F270C">
        <w:rPr/>
        <w:t>Actively engaged in diversity and inclusion hiring</w:t>
      </w:r>
      <w:r w:rsidR="0D0A8A19">
        <w:rPr/>
        <w:t xml:space="preserve"> and onboarding process and</w:t>
      </w:r>
      <w:r w:rsidR="006F270C">
        <w:rPr/>
        <w:t xml:space="preserve"> strategies.</w:t>
      </w:r>
      <w:r w:rsidRPr="09479663" w:rsidR="37FC90EA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Provided</w:t>
      </w:r>
      <w:r w:rsidRPr="09479663" w:rsidR="37FC90EA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 best recruitment practice advised and ensured process is followed at all times.</w:t>
      </w:r>
    </w:p>
    <w:p w:rsidR="006F270C" w:rsidP="09479663" w:rsidRDefault="006F270C" w14:paraId="0CD0CEAE" w14:textId="5FA5CEC2">
      <w:pPr>
        <w:pStyle w:val="Normal"/>
        <w:rPr>
          <w:b w:val="1"/>
          <w:bCs w:val="1"/>
        </w:rPr>
      </w:pPr>
      <w:r w:rsidRPr="09479663" w:rsidR="006F270C">
        <w:rPr>
          <w:b w:val="1"/>
          <w:bCs w:val="1"/>
        </w:rPr>
        <w:t xml:space="preserve">* July 2010 – June </w:t>
      </w:r>
      <w:r w:rsidRPr="09479663" w:rsidR="76933D01">
        <w:rPr>
          <w:b w:val="1"/>
          <w:bCs w:val="1"/>
        </w:rPr>
        <w:t>2011,</w:t>
      </w:r>
      <w:r w:rsidRPr="09479663" w:rsidR="76933D01">
        <w:rPr>
          <w:b w:val="1"/>
          <w:bCs w:val="1"/>
        </w:rPr>
        <w:t xml:space="preserve"> </w:t>
      </w:r>
      <w:r w:rsidRPr="09479663" w:rsidR="006F270C">
        <w:rPr>
          <w:b w:val="1"/>
          <w:bCs w:val="1"/>
        </w:rPr>
        <w:t>HR Executive at IIHT LTD., Bengaluru</w:t>
      </w:r>
    </w:p>
    <w:p w:rsidR="006F270C" w:rsidP="006F270C" w:rsidRDefault="006F270C" w14:paraId="4195A53B" w14:textId="5F001756">
      <w:r>
        <w:t xml:space="preserve">Provided career guidance and counselling to employees, resulting in improved morale and job </w:t>
      </w:r>
      <w:r>
        <w:t>satisfaction.</w:t>
      </w:r>
      <w:r>
        <w:t> </w:t>
      </w:r>
    </w:p>
    <w:p w:rsidR="006F270C" w:rsidP="09479663" w:rsidRDefault="006F270C" w14:paraId="6CDF728C" w14:textId="319D7DF6">
      <w:pPr>
        <w:pStyle w:val="Normal"/>
        <w:rPr>
          <w:noProof w:val="0"/>
          <w:lang w:val="en-GB"/>
        </w:rPr>
      </w:pPr>
      <w:r w:rsidR="24A4640D">
        <w:rPr/>
        <w:t xml:space="preserve">Provided support to recruiting team and led ad hoc end to </w:t>
      </w:r>
      <w:r w:rsidR="66F279A7">
        <w:rPr/>
        <w:t>end recruiting</w:t>
      </w:r>
      <w:r w:rsidR="24A4640D">
        <w:rPr/>
        <w:t xml:space="preserve"> requirement</w:t>
      </w:r>
      <w:r w:rsidR="2FEC2ACD">
        <w:rPr/>
        <w:t>s and closed all positions</w:t>
      </w:r>
      <w:r w:rsidR="34134523">
        <w:rPr/>
        <w:t xml:space="preserve"> including onboarding process</w:t>
      </w:r>
      <w:r w:rsidR="40952AC9">
        <w:rPr/>
        <w:t xml:space="preserve">, </w:t>
      </w:r>
      <w:r w:rsidR="40952AC9">
        <w:rPr/>
        <w:t>ke</w:t>
      </w:r>
      <w:r w:rsidRPr="09479663" w:rsidR="40952AC9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eping  in</w:t>
      </w:r>
      <w:r w:rsidRPr="09479663" w:rsidR="40952AC9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mind </w:t>
      </w:r>
      <w:r w:rsidRPr="09479663" w:rsidR="40952AC9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equality, </w:t>
      </w:r>
      <w:r w:rsidRPr="09479663" w:rsidR="40952AC9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diversity</w:t>
      </w:r>
      <w:r w:rsidRPr="09479663" w:rsidR="40952AC9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 and inclusion in recruitment </w:t>
      </w:r>
    </w:p>
    <w:p w:rsidR="006F270C" w:rsidP="09479663" w:rsidRDefault="006F270C" w14:paraId="5B8B5913" w14:textId="27BC9C1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="18E4BC15">
        <w:rPr/>
        <w:t xml:space="preserve">Ensured and </w:t>
      </w:r>
      <w:r w:rsidR="18E4BC15">
        <w:rPr/>
        <w:t>maintained</w:t>
      </w:r>
      <w:r w:rsidR="18E4BC15">
        <w:rPr/>
        <w:t xml:space="preserve"> all respective documents for candidate and new hire are sorted as needed in HR software system of records.</w:t>
      </w:r>
    </w:p>
    <w:p w:rsidR="006F270C" w:rsidP="09479663" w:rsidRDefault="006F270C" w14:paraId="63FE98CB" w14:textId="33CEC44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="006F270C">
        <w:rPr/>
        <w:t>Supported on any other HR projects undertaken by the team and proactively dealt with HR policies procedures on day-to-day.</w:t>
      </w:r>
      <w:r w:rsidR="7C0DE155">
        <w:rPr/>
        <w:t xml:space="preserve"> Coordinated closely with talent acquisition team members to innovate research strategy for talent pooling, market mapping and competitor analysis.</w:t>
      </w:r>
      <w:r w:rsidRPr="09479663" w:rsidR="7C0DE155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 Collated recruitment metrics and the analysed data and recommend improvements.</w:t>
      </w:r>
      <w:r w:rsidRPr="09479663" w:rsidR="4B78EDDB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Provided</w:t>
      </w:r>
      <w:r w:rsidRPr="09479663" w:rsidR="4B78EDD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 best recruitment practice advised and ensured process is </w:t>
      </w:r>
      <w:r w:rsidRPr="09479663" w:rsidR="4B78EDD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followed at all times</w:t>
      </w:r>
      <w:r w:rsidRPr="09479663" w:rsidR="4B78EDDB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.</w:t>
      </w:r>
    </w:p>
    <w:p w:rsidR="006F270C" w:rsidP="09479663" w:rsidRDefault="006F270C" w14:paraId="1A82EC97" w14:textId="4A67B0BC">
      <w:pPr>
        <w:pStyle w:val="Normal"/>
        <w:rPr>
          <w:b w:val="1"/>
          <w:bCs w:val="1"/>
        </w:rPr>
      </w:pPr>
      <w:r w:rsidR="7C0DE155">
        <w:rPr/>
        <w:t>D</w:t>
      </w:r>
      <w:r w:rsidR="006F270C">
        <w:rPr/>
        <w:t xml:space="preserve">riven a positive employee experience through detailed grasp of HR programmes, processes, and tools, offered credible and clear HR advice to managers and </w:t>
      </w:r>
      <w:r w:rsidR="006F270C">
        <w:rPr/>
        <w:t xml:space="preserve">employees. </w:t>
      </w:r>
    </w:p>
    <w:p w:rsidR="006F270C" w:rsidP="09479663" w:rsidRDefault="006F270C" w14:paraId="29E67E2B" w14:textId="2A36BF2C">
      <w:pPr>
        <w:pStyle w:val="Normal"/>
        <w:rPr>
          <w:b w:val="1"/>
          <w:bCs w:val="1"/>
        </w:rPr>
      </w:pPr>
      <w:r w:rsidRPr="09479663" w:rsidR="006F270C">
        <w:rPr>
          <w:b w:val="1"/>
          <w:bCs w:val="1"/>
        </w:rPr>
        <w:t>* March 2010 – May 2010</w:t>
      </w:r>
      <w:r w:rsidRPr="09479663" w:rsidR="03A5D609">
        <w:rPr>
          <w:b w:val="1"/>
          <w:bCs w:val="1"/>
        </w:rPr>
        <w:t>,</w:t>
      </w:r>
      <w:r w:rsidRPr="09479663" w:rsidR="006F270C">
        <w:rPr>
          <w:b w:val="1"/>
          <w:bCs w:val="1"/>
        </w:rPr>
        <w:t>Position-</w:t>
      </w:r>
      <w:r w:rsidRPr="09479663" w:rsidR="006F270C">
        <w:rPr>
          <w:b w:val="1"/>
          <w:bCs w:val="1"/>
        </w:rPr>
        <w:t>HR Recruiter at Career One Solutions, Bengaluru</w:t>
      </w:r>
    </w:p>
    <w:p w:rsidR="0E5E9E52" w:rsidP="09479663" w:rsidRDefault="0E5E9E52" w14:paraId="50EC0C02" w14:textId="4A8E278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09479663" w:rsidR="0E5E9E52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End to End recruitment </w:t>
      </w:r>
      <w:r w:rsidRPr="09479663" w:rsidR="76BFA3D1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functionalities, closing</w:t>
      </w:r>
      <w:r w:rsidRPr="09479663" w:rsidR="0E5E9E52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all positions within deadline. Coordinating with stakeholders and achieving stakeholder and candid</w:t>
      </w:r>
      <w:r w:rsidRPr="09479663" w:rsidR="0299D5CE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ate </w:t>
      </w:r>
      <w:r w:rsidRPr="09479663" w:rsidR="6D20E827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satisfaction</w:t>
      </w:r>
      <w:r w:rsidRPr="09479663" w:rsidR="0299D5CE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throughout the hiring process.</w:t>
      </w:r>
      <w:r w:rsidRPr="09479663" w:rsidR="254CFFE0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 Pr</w:t>
      </w:r>
      <w:r w:rsidRPr="09479663" w:rsidR="254CFFE0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ovided</w:t>
      </w:r>
      <w:r w:rsidRPr="09479663" w:rsidR="254CFFE0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 xml:space="preserve"> best recruitment practice advised and ensured process is </w:t>
      </w:r>
      <w:r w:rsidRPr="09479663" w:rsidR="254CFFE0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followed at all times</w:t>
      </w:r>
      <w:r w:rsidRPr="09479663" w:rsidR="254CFFE0">
        <w:rPr>
          <w:rFonts w:ascii="Calibri" w:hAnsi="Calibri" w:eastAsia="Calibri" w:cs="" w:asciiTheme="minorAscii" w:hAnsiTheme="minorAscii" w:eastAsiaTheme="minorAscii" w:cstheme="minorBidi"/>
          <w:noProof w:val="0"/>
          <w:color w:val="auto"/>
          <w:sz w:val="22"/>
          <w:szCs w:val="22"/>
          <w:lang w:val="en-GB" w:eastAsia="en-US" w:bidi="ar-SA"/>
        </w:rPr>
        <w:t>.</w:t>
      </w:r>
    </w:p>
    <w:p w:rsidR="006F270C" w:rsidP="3846C0AA" w:rsidRDefault="006F270C" w14:paraId="046E6B0C" w14:textId="7C91E1C9">
      <w:pPr>
        <w:rPr>
          <w:b w:val="1"/>
          <w:bCs w:val="1"/>
        </w:rPr>
      </w:pPr>
      <w:r w:rsidRPr="09479663" w:rsidR="006F270C">
        <w:rPr>
          <w:b w:val="1"/>
          <w:bCs w:val="1"/>
        </w:rPr>
        <w:t>* October 2009 – December 2009</w:t>
      </w:r>
      <w:r w:rsidRPr="09479663" w:rsidR="34612C70">
        <w:rPr>
          <w:b w:val="1"/>
          <w:bCs w:val="1"/>
        </w:rPr>
        <w:t>,</w:t>
      </w:r>
      <w:r w:rsidRPr="09479663" w:rsidR="006F270C">
        <w:rPr>
          <w:b w:val="1"/>
          <w:bCs w:val="1"/>
        </w:rPr>
        <w:t xml:space="preserve">Administration Executive at </w:t>
      </w:r>
      <w:r w:rsidRPr="09479663" w:rsidR="006F270C">
        <w:rPr>
          <w:b w:val="1"/>
          <w:bCs w:val="1"/>
        </w:rPr>
        <w:t>Aecom</w:t>
      </w:r>
      <w:r w:rsidRPr="09479663" w:rsidR="006F270C">
        <w:rPr>
          <w:b w:val="1"/>
          <w:bCs w:val="1"/>
        </w:rPr>
        <w:t xml:space="preserve"> Davis Langdon, Mumbai</w:t>
      </w:r>
    </w:p>
    <w:p w:rsidR="006F270C" w:rsidP="006F270C" w:rsidRDefault="006F270C" w14:paraId="4AED6673" w14:textId="152F176F">
      <w:r w:rsidR="6D257417">
        <w:rPr/>
        <w:t xml:space="preserve">Responsibly delivered and achieved all organisation goals </w:t>
      </w:r>
      <w:r w:rsidR="10868868">
        <w:rPr/>
        <w:t>related</w:t>
      </w:r>
      <w:r w:rsidR="6D257417">
        <w:rPr/>
        <w:t xml:space="preserve"> to Administration </w:t>
      </w:r>
      <w:r w:rsidR="6D257417">
        <w:rPr/>
        <w:t>functionalities</w:t>
      </w:r>
      <w:r w:rsidR="3EF8356E">
        <w:rPr/>
        <w:t>,</w:t>
      </w:r>
      <w:r w:rsidR="0B34B629">
        <w:rPr/>
        <w:t xml:space="preserve"> </w:t>
      </w:r>
      <w:r w:rsidR="0B34B629">
        <w:rPr/>
        <w:t>maintained</w:t>
      </w:r>
      <w:r w:rsidR="3EF8356E">
        <w:rPr/>
        <w:t xml:space="preserve"> highest level of customer satisfaction at all times.</w:t>
      </w:r>
    </w:p>
    <w:p w:rsidR="006F270C" w:rsidP="3846C0AA" w:rsidRDefault="006F270C" w14:paraId="4D04C473" w14:textId="62084A71">
      <w:pPr>
        <w:rPr>
          <w:b w:val="1"/>
          <w:bCs w:val="1"/>
        </w:rPr>
      </w:pPr>
      <w:r w:rsidRPr="09479663" w:rsidR="006F270C">
        <w:rPr>
          <w:b w:val="1"/>
          <w:bCs w:val="1"/>
        </w:rPr>
        <w:t>* October 2004 – November 2008</w:t>
      </w:r>
      <w:r w:rsidRPr="09479663" w:rsidR="0C31961F">
        <w:rPr>
          <w:b w:val="1"/>
          <w:bCs w:val="1"/>
        </w:rPr>
        <w:t>,</w:t>
      </w:r>
      <w:r w:rsidRPr="09479663" w:rsidR="006F270C">
        <w:rPr>
          <w:b w:val="1"/>
          <w:bCs w:val="1"/>
        </w:rPr>
        <w:t xml:space="preserve">Administration Executive at Sankara </w:t>
      </w:r>
      <w:r w:rsidRPr="09479663" w:rsidR="006F270C">
        <w:rPr>
          <w:b w:val="1"/>
          <w:bCs w:val="1"/>
        </w:rPr>
        <w:t>Nethra</w:t>
      </w:r>
      <w:r w:rsidRPr="09479663" w:rsidR="006F270C">
        <w:rPr>
          <w:b w:val="1"/>
          <w:bCs w:val="1"/>
        </w:rPr>
        <w:t>l</w:t>
      </w:r>
      <w:r w:rsidRPr="09479663" w:rsidR="006F270C">
        <w:rPr>
          <w:b w:val="1"/>
          <w:bCs w:val="1"/>
        </w:rPr>
        <w:t>aya</w:t>
      </w:r>
      <w:r w:rsidRPr="09479663" w:rsidR="006F270C">
        <w:rPr>
          <w:b w:val="1"/>
          <w:bCs w:val="1"/>
        </w:rPr>
        <w:t xml:space="preserve"> Asia Heart Foundation, Kolkata</w:t>
      </w:r>
    </w:p>
    <w:p w:rsidR="4377EED8" w:rsidRDefault="4377EED8" w14:paraId="6958B1B7" w14:textId="24210725">
      <w:r w:rsidR="4377EED8">
        <w:rPr/>
        <w:t>Responsibly delivered and achieved all organisation goals related to Administration functionalities,</w:t>
      </w:r>
      <w:r w:rsidR="07F4C50E">
        <w:rPr/>
        <w:t xml:space="preserve"> </w:t>
      </w:r>
      <w:r w:rsidR="7E243DE8">
        <w:rPr/>
        <w:t>maintained</w:t>
      </w:r>
      <w:r w:rsidR="4377EED8">
        <w:rPr/>
        <w:t xml:space="preserve"> highest level of customer satisfaction </w:t>
      </w:r>
      <w:r w:rsidR="4377EED8">
        <w:rPr/>
        <w:t>at all times</w:t>
      </w:r>
      <w:r w:rsidR="4377EED8">
        <w:rPr/>
        <w:t>.</w:t>
      </w:r>
    </w:p>
    <w:p w:rsidR="006F270C" w:rsidP="09479663" w:rsidRDefault="006F270C" w14:paraId="16C973EC" w14:textId="386F668B">
      <w:pPr>
        <w:rPr>
          <w:b w:val="1"/>
          <w:bCs w:val="1"/>
        </w:rPr>
      </w:pPr>
      <w:r w:rsidRPr="09479663" w:rsidR="006F270C">
        <w:rPr>
          <w:b w:val="1"/>
          <w:bCs w:val="1"/>
        </w:rPr>
        <w:t>E</w:t>
      </w:r>
      <w:r w:rsidRPr="09479663" w:rsidR="0013687B">
        <w:rPr>
          <w:b w:val="1"/>
          <w:bCs w:val="1"/>
        </w:rPr>
        <w:t>ducation</w:t>
      </w:r>
    </w:p>
    <w:p w:rsidR="07BC6C79" w:rsidRDefault="07BC6C79" w14:paraId="790F26DF" w14:textId="7646A28B">
      <w:pPr>
        <w:rPr>
          <w:b w:val="0"/>
          <w:bCs w:val="0"/>
        </w:rPr>
      </w:pPr>
      <w:r w:rsidR="07BC6C79">
        <w:rPr>
          <w:b w:val="0"/>
          <w:bCs w:val="0"/>
        </w:rPr>
        <w:t>CBSE 10</w:t>
      </w:r>
      <w:r w:rsidRPr="09479663" w:rsidR="07BC6C79">
        <w:rPr>
          <w:b w:val="0"/>
          <w:bCs w:val="0"/>
          <w:vertAlign w:val="superscript"/>
        </w:rPr>
        <w:t>th</w:t>
      </w:r>
      <w:r w:rsidR="07BC6C79">
        <w:rPr>
          <w:b w:val="0"/>
          <w:bCs w:val="0"/>
        </w:rPr>
        <w:t xml:space="preserve"> </w:t>
      </w:r>
      <w:r w:rsidR="07BC6C79">
        <w:rPr>
          <w:b w:val="0"/>
          <w:bCs w:val="0"/>
        </w:rPr>
        <w:t>1998</w:t>
      </w:r>
      <w:r w:rsidR="29FC9992">
        <w:rPr>
          <w:b w:val="0"/>
          <w:bCs w:val="0"/>
        </w:rPr>
        <w:t xml:space="preserve"> ,</w:t>
      </w:r>
      <w:r w:rsidR="53CE2358">
        <w:rPr>
          <w:b w:val="0"/>
          <w:bCs w:val="0"/>
        </w:rPr>
        <w:t xml:space="preserve"> </w:t>
      </w:r>
      <w:r w:rsidR="07BC6C79">
        <w:rPr>
          <w:b w:val="0"/>
          <w:bCs w:val="0"/>
        </w:rPr>
        <w:t>CBSE</w:t>
      </w:r>
      <w:r w:rsidR="07BC6C79">
        <w:rPr>
          <w:b w:val="0"/>
          <w:bCs w:val="0"/>
        </w:rPr>
        <w:t xml:space="preserve"> 12</w:t>
      </w:r>
      <w:r w:rsidRPr="09479663" w:rsidR="07BC6C79">
        <w:rPr>
          <w:b w:val="0"/>
          <w:bCs w:val="0"/>
          <w:vertAlign w:val="superscript"/>
        </w:rPr>
        <w:t>th</w:t>
      </w:r>
      <w:r w:rsidR="07BC6C79">
        <w:rPr>
          <w:b w:val="0"/>
          <w:bCs w:val="0"/>
        </w:rPr>
        <w:t xml:space="preserve"> </w:t>
      </w:r>
      <w:r w:rsidR="07BC6C79">
        <w:rPr>
          <w:b w:val="0"/>
          <w:bCs w:val="0"/>
        </w:rPr>
        <w:t>2000</w:t>
      </w:r>
    </w:p>
    <w:p w:rsidR="07BC6C79" w:rsidP="09479663" w:rsidRDefault="07BC6C79" w14:paraId="48B058A4" w14:textId="2931372A">
      <w:pPr>
        <w:pStyle w:val="Normal"/>
        <w:rPr>
          <w:b w:val="0"/>
          <w:bCs w:val="0"/>
        </w:rPr>
      </w:pPr>
      <w:r w:rsidR="07BC6C79">
        <w:rPr>
          <w:b w:val="0"/>
          <w:bCs w:val="0"/>
        </w:rPr>
        <w:t xml:space="preserve">Three years </w:t>
      </w:r>
      <w:r w:rsidR="07BC6C79">
        <w:rPr>
          <w:b w:val="0"/>
          <w:bCs w:val="0"/>
        </w:rPr>
        <w:t>Diploma(</w:t>
      </w:r>
      <w:r w:rsidR="07BC6C79">
        <w:rPr>
          <w:b w:val="0"/>
          <w:bCs w:val="0"/>
        </w:rPr>
        <w:t>equivalent to Degree) in Hotel Management - 2004</w:t>
      </w:r>
    </w:p>
    <w:p w:rsidR="006F270C" w:rsidP="006F270C" w:rsidRDefault="006F270C" w14:paraId="49E42F25" w14:textId="192B2967">
      <w:r w:rsidR="006F270C">
        <w:rPr/>
        <w:t xml:space="preserve">Calcutta University, Kolkata </w:t>
      </w:r>
      <w:r w:rsidR="0013687B">
        <w:rPr/>
        <w:t>Bachelor of Arts</w:t>
      </w:r>
      <w:r w:rsidR="248FE2BE">
        <w:rPr/>
        <w:t>- 2007-2009</w:t>
      </w:r>
    </w:p>
    <w:p w:rsidR="70A9A861" w:rsidP="09479663" w:rsidRDefault="70A9A861" w14:paraId="74C42024" w14:textId="7AFB9028">
      <w:pPr>
        <w:pStyle w:val="Normal"/>
      </w:pPr>
      <w:r w:rsidR="70A9A861">
        <w:rPr/>
        <w:t>Post Graduate Diploma in Human Resource Management – 2007-200</w:t>
      </w:r>
      <w:r w:rsidR="7949729E">
        <w:rPr/>
        <w:t>8</w:t>
      </w:r>
    </w:p>
    <w:p w:rsidR="008A3E7A" w:rsidRDefault="008A3E7A" w14:paraId="2508654A" w14:textId="77777777"/>
    <w:sectPr w:rsidR="008A3E7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0C"/>
    <w:rsid w:val="0013687B"/>
    <w:rsid w:val="006F270C"/>
    <w:rsid w:val="008A3E7A"/>
    <w:rsid w:val="0127A846"/>
    <w:rsid w:val="013970AB"/>
    <w:rsid w:val="01D1EAF1"/>
    <w:rsid w:val="0203C7BC"/>
    <w:rsid w:val="0299D5CE"/>
    <w:rsid w:val="036DBB52"/>
    <w:rsid w:val="03A5D609"/>
    <w:rsid w:val="04344328"/>
    <w:rsid w:val="04780B27"/>
    <w:rsid w:val="05BED415"/>
    <w:rsid w:val="063EE168"/>
    <w:rsid w:val="07BC6C79"/>
    <w:rsid w:val="07E81D72"/>
    <w:rsid w:val="07F4C50E"/>
    <w:rsid w:val="09479663"/>
    <w:rsid w:val="09F5AF73"/>
    <w:rsid w:val="0B053A65"/>
    <w:rsid w:val="0B34B629"/>
    <w:rsid w:val="0C31961F"/>
    <w:rsid w:val="0D0A8A19"/>
    <w:rsid w:val="0E5E9E52"/>
    <w:rsid w:val="10868868"/>
    <w:rsid w:val="114A8826"/>
    <w:rsid w:val="1402645F"/>
    <w:rsid w:val="143220AD"/>
    <w:rsid w:val="16A80FCA"/>
    <w:rsid w:val="1740CA69"/>
    <w:rsid w:val="1793E537"/>
    <w:rsid w:val="18E4BC15"/>
    <w:rsid w:val="19402B19"/>
    <w:rsid w:val="19673507"/>
    <w:rsid w:val="1A8DD490"/>
    <w:rsid w:val="1B255268"/>
    <w:rsid w:val="1C0BCA2E"/>
    <w:rsid w:val="1C9B6862"/>
    <w:rsid w:val="1D079986"/>
    <w:rsid w:val="21B48197"/>
    <w:rsid w:val="2230BFAD"/>
    <w:rsid w:val="22676004"/>
    <w:rsid w:val="230C9BA9"/>
    <w:rsid w:val="23106FE0"/>
    <w:rsid w:val="23B367B1"/>
    <w:rsid w:val="23CC8544"/>
    <w:rsid w:val="248FE2BE"/>
    <w:rsid w:val="24A4640D"/>
    <w:rsid w:val="254CFFE0"/>
    <w:rsid w:val="2568606F"/>
    <w:rsid w:val="275A99AA"/>
    <w:rsid w:val="27C6D2BF"/>
    <w:rsid w:val="288FF18A"/>
    <w:rsid w:val="29E0E92D"/>
    <w:rsid w:val="29FC9992"/>
    <w:rsid w:val="2B423B80"/>
    <w:rsid w:val="2C1ADD0D"/>
    <w:rsid w:val="2CB23C89"/>
    <w:rsid w:val="2E372916"/>
    <w:rsid w:val="2F2DBD1D"/>
    <w:rsid w:val="2FEC2ACD"/>
    <w:rsid w:val="2FF90594"/>
    <w:rsid w:val="313F3EA1"/>
    <w:rsid w:val="327E863C"/>
    <w:rsid w:val="32C48DB1"/>
    <w:rsid w:val="32FEEE5A"/>
    <w:rsid w:val="33217E0D"/>
    <w:rsid w:val="34134523"/>
    <w:rsid w:val="342C64AF"/>
    <w:rsid w:val="34612C70"/>
    <w:rsid w:val="34FDD489"/>
    <w:rsid w:val="37FC90EA"/>
    <w:rsid w:val="3846C0AA"/>
    <w:rsid w:val="390D10EC"/>
    <w:rsid w:val="39DBC4B9"/>
    <w:rsid w:val="3A137F68"/>
    <w:rsid w:val="3C6B6FF7"/>
    <w:rsid w:val="3CA312BC"/>
    <w:rsid w:val="3EF8356E"/>
    <w:rsid w:val="3F54B1C3"/>
    <w:rsid w:val="3F9879C2"/>
    <w:rsid w:val="40952AC9"/>
    <w:rsid w:val="4249972D"/>
    <w:rsid w:val="429ACAD5"/>
    <w:rsid w:val="430C639D"/>
    <w:rsid w:val="43125440"/>
    <w:rsid w:val="4377EED8"/>
    <w:rsid w:val="44AC045C"/>
    <w:rsid w:val="46080D0B"/>
    <w:rsid w:val="463132E3"/>
    <w:rsid w:val="4703DFF3"/>
    <w:rsid w:val="4763811B"/>
    <w:rsid w:val="495322BC"/>
    <w:rsid w:val="4AA43840"/>
    <w:rsid w:val="4B78EDDB"/>
    <w:rsid w:val="4FC12209"/>
    <w:rsid w:val="523E30E0"/>
    <w:rsid w:val="53CE2358"/>
    <w:rsid w:val="5454AC86"/>
    <w:rsid w:val="578EBDB4"/>
    <w:rsid w:val="57BFAD70"/>
    <w:rsid w:val="59952F69"/>
    <w:rsid w:val="5A53D9BC"/>
    <w:rsid w:val="5B0ACD08"/>
    <w:rsid w:val="5B3B7775"/>
    <w:rsid w:val="5C7BE5BD"/>
    <w:rsid w:val="5DB04ACC"/>
    <w:rsid w:val="5F1DC08F"/>
    <w:rsid w:val="60C8D389"/>
    <w:rsid w:val="6101A91D"/>
    <w:rsid w:val="624B7B8D"/>
    <w:rsid w:val="627D6609"/>
    <w:rsid w:val="62AD0591"/>
    <w:rsid w:val="6355637E"/>
    <w:rsid w:val="64CABFA1"/>
    <w:rsid w:val="64E944D3"/>
    <w:rsid w:val="64EE7EF5"/>
    <w:rsid w:val="65B506CB"/>
    <w:rsid w:val="66F279A7"/>
    <w:rsid w:val="66FFF24F"/>
    <w:rsid w:val="680F543D"/>
    <w:rsid w:val="68B25B57"/>
    <w:rsid w:val="6907F5A5"/>
    <w:rsid w:val="6B895D35"/>
    <w:rsid w:val="6C244031"/>
    <w:rsid w:val="6C78E12A"/>
    <w:rsid w:val="6D20E827"/>
    <w:rsid w:val="6D257417"/>
    <w:rsid w:val="6DAAEFF9"/>
    <w:rsid w:val="6E54CB02"/>
    <w:rsid w:val="6F840ACA"/>
    <w:rsid w:val="70A9A861"/>
    <w:rsid w:val="7382C73A"/>
    <w:rsid w:val="76933D01"/>
    <w:rsid w:val="76BFA3D1"/>
    <w:rsid w:val="771E1D5A"/>
    <w:rsid w:val="78320E21"/>
    <w:rsid w:val="7861A901"/>
    <w:rsid w:val="7949729E"/>
    <w:rsid w:val="7ACDB1D9"/>
    <w:rsid w:val="7B49810F"/>
    <w:rsid w:val="7C0DE155"/>
    <w:rsid w:val="7C19A7FE"/>
    <w:rsid w:val="7CFE79CD"/>
    <w:rsid w:val="7E243DE8"/>
    <w:rsid w:val="7F86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C5589"/>
  <w15:chartTrackingRefBased/>
  <w15:docId w15:val="{C6E10BFA-CCA1-42B1-A0AA-D5BB46E3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Mishra, Partha</dc:creator>
  <keywords/>
  <dc:description/>
  <lastModifiedBy>Piyali Mishra</lastModifiedBy>
  <revision>5</revision>
  <dcterms:created xsi:type="dcterms:W3CDTF">2024-02-05T10:37:00.0000000Z</dcterms:created>
  <dcterms:modified xsi:type="dcterms:W3CDTF">2024-02-17T19:52:19.7785736Z</dcterms:modified>
</coreProperties>
</file>